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6"/>
      </w:tblGrid>
      <w:tr w:rsidR="00842C09" w:rsidRPr="00842C09" w:rsidTr="00842C09">
        <w:trPr>
          <w:tblCellSpacing w:w="15" w:type="dxa"/>
        </w:trPr>
        <w:tc>
          <w:tcPr>
            <w:tcW w:w="0" w:type="auto"/>
            <w:tcBorders>
              <w:bottom w:val="dashed" w:sz="6" w:space="0" w:color="DEDEDE"/>
            </w:tcBorders>
            <w:vAlign w:val="center"/>
            <w:hideMark/>
          </w:tcPr>
          <w:p w:rsidR="00842C09" w:rsidRPr="00842C09" w:rsidRDefault="00842C09" w:rsidP="00842C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2C09">
              <w:rPr>
                <w:rFonts w:ascii="微软雅黑" w:eastAsia="微软雅黑" w:hAnsi="微软雅黑" w:cs="宋体" w:hint="eastAsia"/>
                <w:color w:val="444444"/>
                <w:kern w:val="0"/>
                <w:sz w:val="30"/>
                <w:szCs w:val="30"/>
              </w:rPr>
              <w:t>关于我校11项课题</w:t>
            </w:r>
            <w:proofErr w:type="gramStart"/>
            <w:r w:rsidRPr="00842C09">
              <w:rPr>
                <w:rFonts w:ascii="微软雅黑" w:eastAsia="微软雅黑" w:hAnsi="微软雅黑" w:cs="宋体" w:hint="eastAsia"/>
                <w:color w:val="444444"/>
                <w:kern w:val="0"/>
                <w:sz w:val="30"/>
                <w:szCs w:val="30"/>
              </w:rPr>
              <w:t>获批省教育</w:t>
            </w:r>
            <w:proofErr w:type="gramEnd"/>
            <w:r w:rsidRPr="00842C09">
              <w:rPr>
                <w:rFonts w:ascii="微软雅黑" w:eastAsia="微软雅黑" w:hAnsi="微软雅黑" w:cs="宋体" w:hint="eastAsia"/>
                <w:color w:val="444444"/>
                <w:kern w:val="0"/>
                <w:sz w:val="30"/>
                <w:szCs w:val="30"/>
              </w:rPr>
              <w:t>科学</w:t>
            </w:r>
            <w:bookmarkStart w:id="0" w:name="_GoBack"/>
            <w:r w:rsidRPr="00842C09">
              <w:rPr>
                <w:rFonts w:ascii="微软雅黑" w:eastAsia="微软雅黑" w:hAnsi="微软雅黑" w:cs="宋体" w:hint="eastAsia"/>
                <w:color w:val="444444"/>
                <w:kern w:val="0"/>
                <w:sz w:val="30"/>
                <w:szCs w:val="30"/>
              </w:rPr>
              <w:t>“十四五”规划2022年度立项课题的通知</w:t>
            </w:r>
            <w:r w:rsidRPr="00842C0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bookmarkEnd w:id="0"/>
          </w:p>
        </w:tc>
      </w:tr>
    </w:tbl>
    <w:p w:rsidR="00842C09" w:rsidRPr="00842C09" w:rsidRDefault="00842C09" w:rsidP="00842C09">
      <w:pPr>
        <w:widowControl/>
        <w:spacing w:line="560" w:lineRule="exact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842C09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各部门、各单位：</w:t>
      </w:r>
    </w:p>
    <w:p w:rsidR="00842C09" w:rsidRPr="00842C09" w:rsidRDefault="00842C09" w:rsidP="00842C09">
      <w:pPr>
        <w:widowControl/>
        <w:spacing w:line="560" w:lineRule="exact"/>
        <w:ind w:firstLine="640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842C09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根据《关于批准辽宁省教育科学“十四五”规划2022年度立项课题的通知》精神，《高校省情教育融入思想政治教育的优化路径研究》等1448项课题为辽宁省教育科学“十四五”规划2022年度立项课题。</w:t>
      </w:r>
    </w:p>
    <w:p w:rsidR="00842C09" w:rsidRPr="00842C09" w:rsidRDefault="00842C09" w:rsidP="00842C09">
      <w:pPr>
        <w:widowControl/>
        <w:spacing w:line="560" w:lineRule="exact"/>
        <w:ind w:firstLine="640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842C09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我校《“双一流”背景下地方应用型本科高校学科建设与地方产业协同发展机制研究》等11项课题获批立项。请立项课题主持人带领课题组，按照研究进程有序开展研究工作。立项课题在报送或发表相关研究成果时，请注明“辽宁省教育科学‘十四五’规划立项课题+课题名称及课题批准号”字样。</w:t>
      </w:r>
    </w:p>
    <w:p w:rsidR="00842C09" w:rsidRPr="00842C09" w:rsidRDefault="00842C09" w:rsidP="00842C09">
      <w:pPr>
        <w:widowControl/>
        <w:spacing w:line="560" w:lineRule="exact"/>
        <w:ind w:firstLine="643"/>
        <w:jc w:val="center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842C09">
        <w:rPr>
          <w:rFonts w:ascii="微软雅黑" w:eastAsia="微软雅黑" w:hAnsi="微软雅黑" w:cs="宋体" w:hint="eastAsia"/>
          <w:b/>
          <w:bCs/>
          <w:color w:val="000000"/>
          <w:kern w:val="0"/>
          <w:sz w:val="27"/>
          <w:szCs w:val="27"/>
        </w:rPr>
        <w:br/>
        <w:t>我校获批辽宁省教育科学规划2022年度立项课题名单</w:t>
      </w:r>
    </w:p>
    <w:tbl>
      <w:tblPr>
        <w:tblW w:w="992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1575"/>
        <w:gridCol w:w="4281"/>
        <w:gridCol w:w="816"/>
        <w:gridCol w:w="1489"/>
        <w:gridCol w:w="1088"/>
      </w:tblGrid>
      <w:tr w:rsidR="00842C09" w:rsidRPr="00842C09" w:rsidTr="00842C09">
        <w:trPr>
          <w:jc w:val="center"/>
        </w:trPr>
        <w:tc>
          <w:tcPr>
            <w:tcW w:w="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2C09" w:rsidRPr="00842C09" w:rsidRDefault="00842C09" w:rsidP="00842C09">
            <w:pPr>
              <w:widowControl/>
              <w:spacing w:line="56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42C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2C09" w:rsidRPr="00842C09" w:rsidRDefault="00842C09" w:rsidP="00842C09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2C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课题编号</w:t>
            </w:r>
          </w:p>
        </w:tc>
        <w:tc>
          <w:tcPr>
            <w:tcW w:w="2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2C09" w:rsidRPr="00842C09" w:rsidRDefault="00842C09" w:rsidP="00842C09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2C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课题名称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2C09" w:rsidRPr="00842C09" w:rsidRDefault="00842C09" w:rsidP="00842C09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2C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主持人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2C09" w:rsidRPr="00842C09" w:rsidRDefault="00842C09" w:rsidP="00842C09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2C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2C09" w:rsidRPr="00842C09" w:rsidRDefault="00842C09" w:rsidP="00842C09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2C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课题类别</w:t>
            </w:r>
          </w:p>
        </w:tc>
      </w:tr>
      <w:tr w:rsidR="00842C09" w:rsidRPr="00842C09" w:rsidTr="00842C09">
        <w:trPr>
          <w:jc w:val="center"/>
        </w:trPr>
        <w:tc>
          <w:tcPr>
            <w:tcW w:w="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2C09" w:rsidRPr="00842C09" w:rsidRDefault="00842C09" w:rsidP="00842C09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2C09">
              <w:rPr>
                <w:rFonts w:ascii="宋体" w:eastAsia="宋体" w:hAnsi="宋体" w:cs="宋体"/>
                <w:kern w:val="0"/>
                <w:sz w:val="24"/>
                <w:szCs w:val="24"/>
              </w:rPr>
              <w:t>436</w:t>
            </w:r>
          </w:p>
        </w:tc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2C09" w:rsidRPr="00842C09" w:rsidRDefault="00842C09" w:rsidP="00842C09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2C09">
              <w:rPr>
                <w:rFonts w:ascii="宋体" w:eastAsia="宋体" w:hAnsi="宋体" w:cs="宋体"/>
                <w:kern w:val="0"/>
                <w:sz w:val="24"/>
                <w:szCs w:val="24"/>
              </w:rPr>
              <w:t>JG22DB386</w:t>
            </w:r>
          </w:p>
        </w:tc>
        <w:tc>
          <w:tcPr>
            <w:tcW w:w="2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2C09" w:rsidRPr="00842C09" w:rsidRDefault="00842C09" w:rsidP="00842C09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2C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“双一流”背景</w:t>
            </w:r>
            <w:proofErr w:type="gramStart"/>
            <w:r w:rsidRPr="00842C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下地方</w:t>
            </w:r>
            <w:proofErr w:type="gramEnd"/>
            <w:r w:rsidRPr="00842C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应用型本科高校学科建设与地方产业协同发展机制研究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2C09" w:rsidRPr="00842C09" w:rsidRDefault="00842C09" w:rsidP="00842C09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42C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隋</w:t>
            </w:r>
            <w:proofErr w:type="gramEnd"/>
            <w:r w:rsidRPr="00842C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盈盈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2C09" w:rsidRPr="00842C09" w:rsidRDefault="00842C09" w:rsidP="00842C09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2C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辽宁科技学院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2C09" w:rsidRPr="00842C09" w:rsidRDefault="00842C09" w:rsidP="00842C09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42C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一般课题</w:t>
            </w:r>
            <w:proofErr w:type="gramEnd"/>
          </w:p>
        </w:tc>
      </w:tr>
      <w:tr w:rsidR="00842C09" w:rsidRPr="00842C09" w:rsidTr="00842C09">
        <w:trPr>
          <w:jc w:val="center"/>
        </w:trPr>
        <w:tc>
          <w:tcPr>
            <w:tcW w:w="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2C09" w:rsidRPr="00842C09" w:rsidRDefault="00842C09" w:rsidP="00842C09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2C09">
              <w:rPr>
                <w:rFonts w:ascii="宋体" w:eastAsia="宋体" w:hAnsi="宋体" w:cs="宋体"/>
                <w:kern w:val="0"/>
                <w:sz w:val="24"/>
                <w:szCs w:val="24"/>
              </w:rPr>
              <w:t>437</w:t>
            </w:r>
          </w:p>
        </w:tc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2C09" w:rsidRPr="00842C09" w:rsidRDefault="00842C09" w:rsidP="00842C09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2C09">
              <w:rPr>
                <w:rFonts w:ascii="宋体" w:eastAsia="宋体" w:hAnsi="宋体" w:cs="宋体"/>
                <w:kern w:val="0"/>
                <w:sz w:val="24"/>
                <w:szCs w:val="24"/>
              </w:rPr>
              <w:t>JG22DB387</w:t>
            </w:r>
          </w:p>
        </w:tc>
        <w:tc>
          <w:tcPr>
            <w:tcW w:w="2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2C09" w:rsidRPr="00842C09" w:rsidRDefault="00842C09" w:rsidP="00842C09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2C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立教融合物</w:t>
            </w:r>
            <w:proofErr w:type="gramStart"/>
            <w:r w:rsidRPr="00842C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联网线</w:t>
            </w:r>
            <w:proofErr w:type="gramEnd"/>
            <w:r w:rsidRPr="00842C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上线下混合式教学研究实践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2C09" w:rsidRPr="00842C09" w:rsidRDefault="00842C09" w:rsidP="00842C09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2C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刘丽华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2C09" w:rsidRPr="00842C09" w:rsidRDefault="00842C09" w:rsidP="00842C09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2C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辽宁科技学院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2C09" w:rsidRPr="00842C09" w:rsidRDefault="00842C09" w:rsidP="00842C09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42C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一般课题</w:t>
            </w:r>
            <w:proofErr w:type="gramEnd"/>
          </w:p>
        </w:tc>
      </w:tr>
      <w:tr w:rsidR="00842C09" w:rsidRPr="00842C09" w:rsidTr="00842C09">
        <w:trPr>
          <w:jc w:val="center"/>
        </w:trPr>
        <w:tc>
          <w:tcPr>
            <w:tcW w:w="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2C09" w:rsidRPr="00842C09" w:rsidRDefault="00842C09" w:rsidP="00842C09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2C09">
              <w:rPr>
                <w:rFonts w:ascii="宋体" w:eastAsia="宋体" w:hAnsi="宋体" w:cs="宋体"/>
                <w:kern w:val="0"/>
                <w:sz w:val="24"/>
                <w:szCs w:val="24"/>
              </w:rPr>
              <w:t>438</w:t>
            </w:r>
          </w:p>
        </w:tc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2C09" w:rsidRPr="00842C09" w:rsidRDefault="00842C09" w:rsidP="00842C09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2C09">
              <w:rPr>
                <w:rFonts w:ascii="宋体" w:eastAsia="宋体" w:hAnsi="宋体" w:cs="宋体"/>
                <w:kern w:val="0"/>
                <w:sz w:val="24"/>
                <w:szCs w:val="24"/>
              </w:rPr>
              <w:t>JG22DB388</w:t>
            </w:r>
          </w:p>
        </w:tc>
        <w:tc>
          <w:tcPr>
            <w:tcW w:w="2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2C09" w:rsidRPr="00842C09" w:rsidRDefault="00842C09" w:rsidP="00842C09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2C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人中小一体化</w:t>
            </w:r>
            <w:proofErr w:type="gramStart"/>
            <w:r w:rsidRPr="00842C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思政课体验式实践</w:t>
            </w:r>
            <w:proofErr w:type="gramEnd"/>
            <w:r w:rsidRPr="00842C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教学模式研究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2C09" w:rsidRPr="00842C09" w:rsidRDefault="00842C09" w:rsidP="00842C09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42C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刘忠勋</w:t>
            </w:r>
            <w:proofErr w:type="gramEnd"/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2C09" w:rsidRPr="00842C09" w:rsidRDefault="00842C09" w:rsidP="00842C09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2C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辽宁科技学院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2C09" w:rsidRPr="00842C09" w:rsidRDefault="00842C09" w:rsidP="00842C09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42C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一般课题</w:t>
            </w:r>
            <w:proofErr w:type="gramEnd"/>
          </w:p>
        </w:tc>
      </w:tr>
      <w:tr w:rsidR="00842C09" w:rsidRPr="00842C09" w:rsidTr="00842C09">
        <w:trPr>
          <w:jc w:val="center"/>
        </w:trPr>
        <w:tc>
          <w:tcPr>
            <w:tcW w:w="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2C09" w:rsidRPr="00842C09" w:rsidRDefault="00842C09" w:rsidP="00842C09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2C09">
              <w:rPr>
                <w:rFonts w:ascii="宋体" w:eastAsia="宋体" w:hAnsi="宋体" w:cs="宋体"/>
                <w:kern w:val="0"/>
                <w:sz w:val="24"/>
                <w:szCs w:val="24"/>
              </w:rPr>
              <w:t>439</w:t>
            </w:r>
          </w:p>
        </w:tc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2C09" w:rsidRPr="00842C09" w:rsidRDefault="00842C09" w:rsidP="00842C09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2C09">
              <w:rPr>
                <w:rFonts w:ascii="宋体" w:eastAsia="宋体" w:hAnsi="宋体" w:cs="宋体"/>
                <w:kern w:val="0"/>
                <w:sz w:val="24"/>
                <w:szCs w:val="24"/>
              </w:rPr>
              <w:t>JG22DB389</w:t>
            </w:r>
          </w:p>
        </w:tc>
        <w:tc>
          <w:tcPr>
            <w:tcW w:w="2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2C09" w:rsidRPr="00842C09" w:rsidRDefault="00842C09" w:rsidP="00842C09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2C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基于共生理论的制药工程专业教育和创新创业教育融合模式研究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2C09" w:rsidRPr="00842C09" w:rsidRDefault="00842C09" w:rsidP="00842C09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2C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张颖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2C09" w:rsidRPr="00842C09" w:rsidRDefault="00842C09" w:rsidP="00842C09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2C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辽宁科技学院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2C09" w:rsidRPr="00842C09" w:rsidRDefault="00842C09" w:rsidP="00842C09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42C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一般课题</w:t>
            </w:r>
            <w:proofErr w:type="gramEnd"/>
          </w:p>
        </w:tc>
      </w:tr>
      <w:tr w:rsidR="00842C09" w:rsidRPr="00842C09" w:rsidTr="00842C09">
        <w:trPr>
          <w:jc w:val="center"/>
        </w:trPr>
        <w:tc>
          <w:tcPr>
            <w:tcW w:w="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2C09" w:rsidRPr="00842C09" w:rsidRDefault="00842C09" w:rsidP="00842C09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2C09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440</w:t>
            </w:r>
          </w:p>
        </w:tc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2C09" w:rsidRPr="00842C09" w:rsidRDefault="00842C09" w:rsidP="00842C09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2C09">
              <w:rPr>
                <w:rFonts w:ascii="宋体" w:eastAsia="宋体" w:hAnsi="宋体" w:cs="宋体"/>
                <w:kern w:val="0"/>
                <w:sz w:val="24"/>
                <w:szCs w:val="24"/>
              </w:rPr>
              <w:t>JG22DB390</w:t>
            </w:r>
          </w:p>
        </w:tc>
        <w:tc>
          <w:tcPr>
            <w:tcW w:w="2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2C09" w:rsidRPr="00842C09" w:rsidRDefault="00842C09" w:rsidP="00842C09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2C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校际校企合作背景下嵌入式课程创新研究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2C09" w:rsidRPr="00842C09" w:rsidRDefault="00842C09" w:rsidP="00842C09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2C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刘志君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2C09" w:rsidRPr="00842C09" w:rsidRDefault="00842C09" w:rsidP="00842C09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2C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辽宁科技学院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2C09" w:rsidRPr="00842C09" w:rsidRDefault="00842C09" w:rsidP="00842C09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42C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一般课题</w:t>
            </w:r>
            <w:proofErr w:type="gramEnd"/>
          </w:p>
        </w:tc>
      </w:tr>
      <w:tr w:rsidR="00842C09" w:rsidRPr="00842C09" w:rsidTr="00842C09">
        <w:trPr>
          <w:jc w:val="center"/>
        </w:trPr>
        <w:tc>
          <w:tcPr>
            <w:tcW w:w="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2C09" w:rsidRPr="00842C09" w:rsidRDefault="00842C09" w:rsidP="00842C09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2C09">
              <w:rPr>
                <w:rFonts w:ascii="宋体" w:eastAsia="宋体" w:hAnsi="宋体" w:cs="宋体"/>
                <w:kern w:val="0"/>
                <w:sz w:val="24"/>
                <w:szCs w:val="24"/>
              </w:rPr>
              <w:t>441</w:t>
            </w:r>
          </w:p>
        </w:tc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2C09" w:rsidRPr="00842C09" w:rsidRDefault="00842C09" w:rsidP="00842C09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2C09">
              <w:rPr>
                <w:rFonts w:ascii="宋体" w:eastAsia="宋体" w:hAnsi="宋体" w:cs="宋体"/>
                <w:kern w:val="0"/>
                <w:sz w:val="24"/>
                <w:szCs w:val="24"/>
              </w:rPr>
              <w:t>JG22DB391</w:t>
            </w:r>
          </w:p>
        </w:tc>
        <w:tc>
          <w:tcPr>
            <w:tcW w:w="2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2C09" w:rsidRPr="00842C09" w:rsidRDefault="00842C09" w:rsidP="00842C09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2C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数字经济下应用型高校经管类专业复合型人才培养模式研究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2C09" w:rsidRPr="00842C09" w:rsidRDefault="00842C09" w:rsidP="00842C09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2C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孙建竹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2C09" w:rsidRPr="00842C09" w:rsidRDefault="00842C09" w:rsidP="00842C09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2C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辽宁科技学院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2C09" w:rsidRPr="00842C09" w:rsidRDefault="00842C09" w:rsidP="00842C09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42C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一般课题</w:t>
            </w:r>
            <w:proofErr w:type="gramEnd"/>
          </w:p>
        </w:tc>
      </w:tr>
      <w:tr w:rsidR="00842C09" w:rsidRPr="00842C09" w:rsidTr="00842C09">
        <w:trPr>
          <w:jc w:val="center"/>
        </w:trPr>
        <w:tc>
          <w:tcPr>
            <w:tcW w:w="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2C09" w:rsidRPr="00842C09" w:rsidRDefault="00842C09" w:rsidP="00842C09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2C09">
              <w:rPr>
                <w:rFonts w:ascii="宋体" w:eastAsia="宋体" w:hAnsi="宋体" w:cs="宋体"/>
                <w:kern w:val="0"/>
                <w:sz w:val="24"/>
                <w:szCs w:val="24"/>
              </w:rPr>
              <w:t>442</w:t>
            </w:r>
          </w:p>
        </w:tc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2C09" w:rsidRPr="00842C09" w:rsidRDefault="00842C09" w:rsidP="00842C09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2C09">
              <w:rPr>
                <w:rFonts w:ascii="宋体" w:eastAsia="宋体" w:hAnsi="宋体" w:cs="宋体"/>
                <w:kern w:val="0"/>
                <w:sz w:val="24"/>
                <w:szCs w:val="24"/>
              </w:rPr>
              <w:t>JG22DB392</w:t>
            </w:r>
          </w:p>
        </w:tc>
        <w:tc>
          <w:tcPr>
            <w:tcW w:w="2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2C09" w:rsidRPr="00842C09" w:rsidRDefault="00842C09" w:rsidP="00842C09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2C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抗联文化融入高校</w:t>
            </w:r>
            <w:proofErr w:type="gramStart"/>
            <w:r w:rsidRPr="00842C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思政课</w:t>
            </w:r>
            <w:proofErr w:type="gramEnd"/>
            <w:r w:rsidRPr="00842C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“行·讲·创·演”实践模式研究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2C09" w:rsidRPr="00842C09" w:rsidRDefault="00842C09" w:rsidP="00842C09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2C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贾楠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2C09" w:rsidRPr="00842C09" w:rsidRDefault="00842C09" w:rsidP="00842C09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2C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辽宁科技学院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2C09" w:rsidRPr="00842C09" w:rsidRDefault="00842C09" w:rsidP="00842C09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42C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一般课题</w:t>
            </w:r>
            <w:proofErr w:type="gramEnd"/>
          </w:p>
        </w:tc>
      </w:tr>
      <w:tr w:rsidR="00842C09" w:rsidRPr="00842C09" w:rsidTr="00842C09">
        <w:trPr>
          <w:jc w:val="center"/>
        </w:trPr>
        <w:tc>
          <w:tcPr>
            <w:tcW w:w="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2C09" w:rsidRPr="00842C09" w:rsidRDefault="00842C09" w:rsidP="00842C09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2C09">
              <w:rPr>
                <w:rFonts w:ascii="宋体" w:eastAsia="宋体" w:hAnsi="宋体" w:cs="宋体"/>
                <w:kern w:val="0"/>
                <w:sz w:val="24"/>
                <w:szCs w:val="24"/>
              </w:rPr>
              <w:t>443</w:t>
            </w:r>
          </w:p>
        </w:tc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2C09" w:rsidRPr="00842C09" w:rsidRDefault="00842C09" w:rsidP="00842C09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2C09">
              <w:rPr>
                <w:rFonts w:ascii="宋体" w:eastAsia="宋体" w:hAnsi="宋体" w:cs="宋体"/>
                <w:kern w:val="0"/>
                <w:sz w:val="24"/>
                <w:szCs w:val="24"/>
              </w:rPr>
              <w:t>JG22DB393</w:t>
            </w:r>
          </w:p>
        </w:tc>
        <w:tc>
          <w:tcPr>
            <w:tcW w:w="2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2C09" w:rsidRPr="00842C09" w:rsidRDefault="00842C09" w:rsidP="00842C09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2C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立德树人背景下高校专业课程文化生态化建设研究——以会计学专业为例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2C09" w:rsidRPr="00842C09" w:rsidRDefault="00842C09" w:rsidP="00842C09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42C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邸砧</w:t>
            </w:r>
            <w:proofErr w:type="gramEnd"/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2C09" w:rsidRPr="00842C09" w:rsidRDefault="00842C09" w:rsidP="00842C09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2C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辽宁科技学院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2C09" w:rsidRPr="00842C09" w:rsidRDefault="00842C09" w:rsidP="00842C09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42C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一般课题</w:t>
            </w:r>
            <w:proofErr w:type="gramEnd"/>
          </w:p>
        </w:tc>
      </w:tr>
      <w:tr w:rsidR="00842C09" w:rsidRPr="00842C09" w:rsidTr="00842C09">
        <w:trPr>
          <w:jc w:val="center"/>
        </w:trPr>
        <w:tc>
          <w:tcPr>
            <w:tcW w:w="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2C09" w:rsidRPr="00842C09" w:rsidRDefault="00842C09" w:rsidP="00842C09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2C09">
              <w:rPr>
                <w:rFonts w:ascii="宋体" w:eastAsia="宋体" w:hAnsi="宋体" w:cs="宋体"/>
                <w:kern w:val="0"/>
                <w:sz w:val="24"/>
                <w:szCs w:val="24"/>
              </w:rPr>
              <w:t>444</w:t>
            </w:r>
          </w:p>
        </w:tc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2C09" w:rsidRPr="00842C09" w:rsidRDefault="00842C09" w:rsidP="00842C09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2C09">
              <w:rPr>
                <w:rFonts w:ascii="宋体" w:eastAsia="宋体" w:hAnsi="宋体" w:cs="宋体"/>
                <w:kern w:val="0"/>
                <w:sz w:val="24"/>
                <w:szCs w:val="24"/>
              </w:rPr>
              <w:t>JG22DB394</w:t>
            </w:r>
          </w:p>
        </w:tc>
        <w:tc>
          <w:tcPr>
            <w:tcW w:w="2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2C09" w:rsidRPr="00842C09" w:rsidRDefault="00842C09" w:rsidP="00842C09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2C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师生协同扎根实验室的机器人赛教研育人模式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2C09" w:rsidRPr="00842C09" w:rsidRDefault="00842C09" w:rsidP="00842C09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2C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张军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2C09" w:rsidRPr="00842C09" w:rsidRDefault="00842C09" w:rsidP="00842C09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2C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辽宁科技学院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2C09" w:rsidRPr="00842C09" w:rsidRDefault="00842C09" w:rsidP="00842C09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42C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一般课题</w:t>
            </w:r>
            <w:proofErr w:type="gramEnd"/>
          </w:p>
        </w:tc>
      </w:tr>
      <w:tr w:rsidR="00842C09" w:rsidRPr="00842C09" w:rsidTr="00842C09">
        <w:trPr>
          <w:jc w:val="center"/>
        </w:trPr>
        <w:tc>
          <w:tcPr>
            <w:tcW w:w="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2C09" w:rsidRPr="00842C09" w:rsidRDefault="00842C09" w:rsidP="00842C09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2C09">
              <w:rPr>
                <w:rFonts w:ascii="宋体" w:eastAsia="宋体" w:hAnsi="宋体" w:cs="宋体"/>
                <w:kern w:val="0"/>
                <w:sz w:val="24"/>
                <w:szCs w:val="24"/>
              </w:rPr>
              <w:t>445</w:t>
            </w:r>
          </w:p>
        </w:tc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2C09" w:rsidRPr="00842C09" w:rsidRDefault="00842C09" w:rsidP="00842C09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2C09">
              <w:rPr>
                <w:rFonts w:ascii="宋体" w:eastAsia="宋体" w:hAnsi="宋体" w:cs="宋体"/>
                <w:kern w:val="0"/>
                <w:sz w:val="24"/>
                <w:szCs w:val="24"/>
              </w:rPr>
              <w:t>JG22DB395</w:t>
            </w:r>
          </w:p>
        </w:tc>
        <w:tc>
          <w:tcPr>
            <w:tcW w:w="2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2C09" w:rsidRPr="00842C09" w:rsidRDefault="00842C09" w:rsidP="00842C09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2C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新工科背景下</w:t>
            </w:r>
            <w:proofErr w:type="gramStart"/>
            <w:r w:rsidRPr="00842C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产教思创</w:t>
            </w:r>
            <w:proofErr w:type="gramEnd"/>
            <w:r w:rsidRPr="00842C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融合型采矿工程专一流本科课程建设研究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2C09" w:rsidRPr="00842C09" w:rsidRDefault="00842C09" w:rsidP="00842C09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2C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李娜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2C09" w:rsidRPr="00842C09" w:rsidRDefault="00842C09" w:rsidP="00842C09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2C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辽宁科技学院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2C09" w:rsidRPr="00842C09" w:rsidRDefault="00842C09" w:rsidP="00842C09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42C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一般课题</w:t>
            </w:r>
            <w:proofErr w:type="gramEnd"/>
          </w:p>
        </w:tc>
      </w:tr>
      <w:tr w:rsidR="00842C09" w:rsidRPr="00842C09" w:rsidTr="00842C09">
        <w:trPr>
          <w:jc w:val="center"/>
        </w:trPr>
        <w:tc>
          <w:tcPr>
            <w:tcW w:w="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2C09" w:rsidRPr="00842C09" w:rsidRDefault="00842C09" w:rsidP="00842C09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2C09">
              <w:rPr>
                <w:rFonts w:ascii="宋体" w:eastAsia="宋体" w:hAnsi="宋体" w:cs="宋体"/>
                <w:kern w:val="0"/>
                <w:sz w:val="24"/>
                <w:szCs w:val="24"/>
              </w:rPr>
              <w:t>446</w:t>
            </w:r>
          </w:p>
        </w:tc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2C09" w:rsidRPr="00842C09" w:rsidRDefault="00842C09" w:rsidP="00842C09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2C09">
              <w:rPr>
                <w:rFonts w:ascii="宋体" w:eastAsia="宋体" w:hAnsi="宋体" w:cs="宋体"/>
                <w:kern w:val="0"/>
                <w:sz w:val="24"/>
                <w:szCs w:val="24"/>
              </w:rPr>
              <w:t>JG22DB396</w:t>
            </w:r>
          </w:p>
        </w:tc>
        <w:tc>
          <w:tcPr>
            <w:tcW w:w="2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2C09" w:rsidRPr="00842C09" w:rsidRDefault="00842C09" w:rsidP="00842C09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2C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智</w:t>
            </w:r>
            <w:proofErr w:type="gramStart"/>
            <w:r w:rsidRPr="00842C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造时代</w:t>
            </w:r>
            <w:proofErr w:type="gramEnd"/>
            <w:r w:rsidRPr="00842C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复合型</w:t>
            </w:r>
            <w:proofErr w:type="gramStart"/>
            <w:r w:rsidRPr="00842C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治金</w:t>
            </w:r>
            <w:proofErr w:type="gramEnd"/>
            <w:r w:rsidRPr="00842C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专业本科生培养研究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2C09" w:rsidRPr="00842C09" w:rsidRDefault="00842C09" w:rsidP="00842C09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2C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吴春雷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2C09" w:rsidRPr="00842C09" w:rsidRDefault="00842C09" w:rsidP="00842C09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2C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辽宁科技学院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2C09" w:rsidRPr="00842C09" w:rsidRDefault="00842C09" w:rsidP="00842C09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42C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一般课题</w:t>
            </w:r>
            <w:proofErr w:type="gramEnd"/>
          </w:p>
        </w:tc>
      </w:tr>
    </w:tbl>
    <w:p w:rsidR="00842C09" w:rsidRPr="00842C09" w:rsidRDefault="00842C09" w:rsidP="00842C09">
      <w:pPr>
        <w:widowControl/>
        <w:spacing w:line="560" w:lineRule="exact"/>
        <w:jc w:val="righ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842C09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br/>
      </w:r>
      <w:r w:rsidRPr="00842C09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br/>
        <w:t>发展规划与考核管理办公室</w:t>
      </w:r>
    </w:p>
    <w:p w:rsidR="00842C09" w:rsidRPr="00842C09" w:rsidRDefault="00842C09" w:rsidP="00842C09">
      <w:pPr>
        <w:widowControl/>
        <w:spacing w:line="560" w:lineRule="exact"/>
        <w:jc w:val="righ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842C09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2023年11月28 </w:t>
      </w:r>
    </w:p>
    <w:p w:rsidR="00644B7C" w:rsidRDefault="00644B7C" w:rsidP="00842C09">
      <w:pPr>
        <w:spacing w:line="560" w:lineRule="exact"/>
      </w:pPr>
    </w:p>
    <w:sectPr w:rsidR="00644B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C09"/>
    <w:rsid w:val="00644B7C"/>
    <w:rsid w:val="0084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220B96-06AB-460C-A956-B0BA55C04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1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833</Characters>
  <Application>Microsoft Office Word</Application>
  <DocSecurity>0</DocSecurity>
  <Lines>6</Lines>
  <Paragraphs>1</Paragraphs>
  <ScaleCrop>false</ScaleCrop>
  <Company>Home</Company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1</cp:revision>
  <dcterms:created xsi:type="dcterms:W3CDTF">2023-11-28T07:57:00Z</dcterms:created>
  <dcterms:modified xsi:type="dcterms:W3CDTF">2023-11-28T07:58:00Z</dcterms:modified>
</cp:coreProperties>
</file>